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7FF1" w:rsidRDefault="00A67FF1" w:rsidP="00A67FF1">
      <w:pPr>
        <w:spacing w:line="480" w:lineRule="auto"/>
        <w:jc w:val="center"/>
        <w:rPr>
          <w:rFonts w:ascii="Times New Roman" w:hAnsi="Times New Roman" w:cs="Times New Roman"/>
          <w:sz w:val="24"/>
          <w:szCs w:val="24"/>
        </w:rPr>
      </w:pPr>
    </w:p>
    <w:p w:rsidR="00A67FF1" w:rsidRDefault="00A67FF1" w:rsidP="00A67FF1">
      <w:pPr>
        <w:spacing w:line="480" w:lineRule="auto"/>
        <w:jc w:val="center"/>
        <w:rPr>
          <w:rFonts w:ascii="Times New Roman" w:hAnsi="Times New Roman" w:cs="Times New Roman"/>
          <w:sz w:val="24"/>
          <w:szCs w:val="24"/>
        </w:rPr>
      </w:pPr>
    </w:p>
    <w:p w:rsidR="00A67FF1" w:rsidRDefault="00A67FF1" w:rsidP="00A67FF1">
      <w:pPr>
        <w:spacing w:line="480" w:lineRule="auto"/>
        <w:jc w:val="center"/>
        <w:rPr>
          <w:rFonts w:ascii="Times New Roman" w:hAnsi="Times New Roman" w:cs="Times New Roman"/>
          <w:sz w:val="24"/>
          <w:szCs w:val="24"/>
        </w:rPr>
      </w:pPr>
    </w:p>
    <w:p w:rsidR="00A67FF1" w:rsidRDefault="00A67FF1" w:rsidP="00A67FF1">
      <w:pPr>
        <w:spacing w:line="480" w:lineRule="auto"/>
        <w:jc w:val="center"/>
        <w:rPr>
          <w:rFonts w:ascii="Times New Roman" w:hAnsi="Times New Roman" w:cs="Times New Roman"/>
          <w:sz w:val="24"/>
          <w:szCs w:val="24"/>
        </w:rPr>
      </w:pPr>
    </w:p>
    <w:p w:rsidR="00E84FC9" w:rsidRPr="00A67FF1" w:rsidRDefault="00A67FF1" w:rsidP="00A67FF1">
      <w:pPr>
        <w:spacing w:line="480" w:lineRule="auto"/>
        <w:jc w:val="center"/>
        <w:rPr>
          <w:rFonts w:ascii="Times New Roman" w:hAnsi="Times New Roman" w:cs="Times New Roman"/>
          <w:sz w:val="24"/>
          <w:szCs w:val="24"/>
        </w:rPr>
      </w:pPr>
      <w:r w:rsidRPr="00A67FF1">
        <w:rPr>
          <w:rFonts w:ascii="Times New Roman" w:hAnsi="Times New Roman" w:cs="Times New Roman"/>
          <w:sz w:val="24"/>
          <w:szCs w:val="24"/>
        </w:rPr>
        <w:t>Art Description: Dream of Spring</w:t>
      </w:r>
    </w:p>
    <w:p w:rsidR="00A67FF1" w:rsidRDefault="00A67FF1" w:rsidP="00A67FF1">
      <w:pPr>
        <w:spacing w:line="480" w:lineRule="auto"/>
        <w:jc w:val="center"/>
        <w:rPr>
          <w:rFonts w:ascii="Times New Roman" w:hAnsi="Times New Roman" w:cs="Times New Roman"/>
          <w:sz w:val="24"/>
          <w:szCs w:val="24"/>
        </w:rPr>
      </w:pPr>
      <w:r w:rsidRPr="00A67FF1">
        <w:rPr>
          <w:rFonts w:ascii="Times New Roman" w:hAnsi="Times New Roman" w:cs="Times New Roman"/>
          <w:sz w:val="24"/>
          <w:szCs w:val="24"/>
        </w:rPr>
        <w:t>Student`s Name</w:t>
      </w:r>
    </w:p>
    <w:p w:rsidR="005D3EA2" w:rsidRPr="00A67FF1" w:rsidRDefault="005D3EA2" w:rsidP="00A67FF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Tutor </w:t>
      </w:r>
    </w:p>
    <w:p w:rsidR="00A67FF1" w:rsidRDefault="00A67FF1" w:rsidP="00A67FF1">
      <w:pPr>
        <w:spacing w:line="480" w:lineRule="auto"/>
        <w:jc w:val="center"/>
        <w:rPr>
          <w:rFonts w:ascii="Times New Roman" w:hAnsi="Times New Roman" w:cs="Times New Roman"/>
          <w:sz w:val="24"/>
          <w:szCs w:val="24"/>
        </w:rPr>
      </w:pPr>
      <w:r w:rsidRPr="00A67FF1">
        <w:rPr>
          <w:rFonts w:ascii="Times New Roman" w:hAnsi="Times New Roman" w:cs="Times New Roman"/>
          <w:sz w:val="24"/>
          <w:szCs w:val="24"/>
        </w:rPr>
        <w:t>Institutional Affiliation</w:t>
      </w:r>
    </w:p>
    <w:p w:rsidR="00A67FF1" w:rsidRDefault="00A67FF1" w:rsidP="00A67FF1">
      <w:pPr>
        <w:spacing w:line="480" w:lineRule="auto"/>
        <w:jc w:val="center"/>
        <w:rPr>
          <w:rFonts w:ascii="Times New Roman" w:hAnsi="Times New Roman" w:cs="Times New Roman"/>
          <w:sz w:val="24"/>
          <w:szCs w:val="24"/>
        </w:rPr>
      </w:pPr>
    </w:p>
    <w:p w:rsidR="00A67FF1" w:rsidRDefault="00A67FF1" w:rsidP="00A67FF1">
      <w:pPr>
        <w:spacing w:line="480" w:lineRule="auto"/>
        <w:jc w:val="center"/>
        <w:rPr>
          <w:rFonts w:ascii="Times New Roman" w:hAnsi="Times New Roman" w:cs="Times New Roman"/>
          <w:sz w:val="24"/>
          <w:szCs w:val="24"/>
        </w:rPr>
      </w:pPr>
    </w:p>
    <w:p w:rsidR="00A67FF1" w:rsidRDefault="00A67FF1" w:rsidP="00A67FF1">
      <w:pPr>
        <w:spacing w:line="480" w:lineRule="auto"/>
        <w:jc w:val="center"/>
        <w:rPr>
          <w:rFonts w:ascii="Times New Roman" w:hAnsi="Times New Roman" w:cs="Times New Roman"/>
          <w:sz w:val="24"/>
          <w:szCs w:val="24"/>
        </w:rPr>
      </w:pPr>
    </w:p>
    <w:p w:rsidR="00A67FF1" w:rsidRDefault="00A67FF1" w:rsidP="00A67FF1">
      <w:pPr>
        <w:spacing w:line="480" w:lineRule="auto"/>
        <w:jc w:val="center"/>
        <w:rPr>
          <w:rFonts w:ascii="Times New Roman" w:hAnsi="Times New Roman" w:cs="Times New Roman"/>
          <w:sz w:val="24"/>
          <w:szCs w:val="24"/>
        </w:rPr>
      </w:pPr>
    </w:p>
    <w:p w:rsidR="00A67FF1" w:rsidRDefault="00A67FF1" w:rsidP="00A67FF1">
      <w:pPr>
        <w:spacing w:line="480" w:lineRule="auto"/>
        <w:jc w:val="center"/>
        <w:rPr>
          <w:rFonts w:ascii="Times New Roman" w:hAnsi="Times New Roman" w:cs="Times New Roman"/>
          <w:sz w:val="24"/>
          <w:szCs w:val="24"/>
        </w:rPr>
      </w:pPr>
    </w:p>
    <w:p w:rsidR="00A67FF1" w:rsidRDefault="00A67FF1" w:rsidP="00A67FF1">
      <w:pPr>
        <w:spacing w:line="480" w:lineRule="auto"/>
        <w:jc w:val="center"/>
        <w:rPr>
          <w:rFonts w:ascii="Times New Roman" w:hAnsi="Times New Roman" w:cs="Times New Roman"/>
          <w:sz w:val="24"/>
          <w:szCs w:val="24"/>
        </w:rPr>
      </w:pPr>
    </w:p>
    <w:p w:rsidR="00A67FF1" w:rsidRDefault="00A67FF1" w:rsidP="00A67FF1">
      <w:pPr>
        <w:spacing w:line="480" w:lineRule="auto"/>
        <w:jc w:val="center"/>
        <w:rPr>
          <w:rFonts w:ascii="Times New Roman" w:hAnsi="Times New Roman" w:cs="Times New Roman"/>
          <w:sz w:val="24"/>
          <w:szCs w:val="24"/>
        </w:rPr>
      </w:pPr>
    </w:p>
    <w:p w:rsidR="00A67FF1" w:rsidRDefault="00A67FF1" w:rsidP="00A67FF1">
      <w:pPr>
        <w:spacing w:line="480" w:lineRule="auto"/>
        <w:jc w:val="center"/>
        <w:rPr>
          <w:rFonts w:ascii="Times New Roman" w:hAnsi="Times New Roman" w:cs="Times New Roman"/>
          <w:sz w:val="24"/>
          <w:szCs w:val="24"/>
        </w:rPr>
      </w:pPr>
    </w:p>
    <w:p w:rsidR="00A67FF1" w:rsidRDefault="00A67FF1" w:rsidP="00A67FF1">
      <w:pPr>
        <w:spacing w:line="480" w:lineRule="auto"/>
        <w:jc w:val="center"/>
        <w:rPr>
          <w:rFonts w:ascii="Times New Roman" w:hAnsi="Times New Roman" w:cs="Times New Roman"/>
          <w:sz w:val="24"/>
          <w:szCs w:val="24"/>
        </w:rPr>
      </w:pPr>
    </w:p>
    <w:p w:rsidR="00A67FF1" w:rsidRDefault="00A67FF1" w:rsidP="00A67FF1">
      <w:pPr>
        <w:spacing w:line="480" w:lineRule="auto"/>
        <w:jc w:val="center"/>
        <w:rPr>
          <w:rFonts w:ascii="Times New Roman" w:hAnsi="Times New Roman" w:cs="Times New Roman"/>
          <w:sz w:val="24"/>
          <w:szCs w:val="24"/>
        </w:rPr>
      </w:pPr>
    </w:p>
    <w:p w:rsidR="00A67FF1" w:rsidRPr="005D3EA2" w:rsidRDefault="00A67FF1" w:rsidP="00A67FF1">
      <w:pPr>
        <w:spacing w:line="480" w:lineRule="auto"/>
        <w:jc w:val="center"/>
        <w:rPr>
          <w:rFonts w:ascii="Times New Roman" w:hAnsi="Times New Roman" w:cs="Times New Roman"/>
          <w:b/>
          <w:sz w:val="24"/>
          <w:szCs w:val="24"/>
        </w:rPr>
      </w:pPr>
      <w:r w:rsidRPr="005D3EA2">
        <w:rPr>
          <w:rFonts w:ascii="Times New Roman" w:hAnsi="Times New Roman" w:cs="Times New Roman"/>
          <w:b/>
          <w:sz w:val="24"/>
          <w:szCs w:val="24"/>
        </w:rPr>
        <w:t xml:space="preserve">The Dream of </w:t>
      </w:r>
      <w:proofErr w:type="gramStart"/>
      <w:r w:rsidRPr="005D3EA2">
        <w:rPr>
          <w:rFonts w:ascii="Times New Roman" w:hAnsi="Times New Roman" w:cs="Times New Roman"/>
          <w:b/>
          <w:sz w:val="24"/>
          <w:szCs w:val="24"/>
        </w:rPr>
        <w:t>Spring</w:t>
      </w:r>
      <w:proofErr w:type="gramEnd"/>
      <w:r w:rsidRPr="005D3EA2">
        <w:rPr>
          <w:rFonts w:ascii="Times New Roman" w:hAnsi="Times New Roman" w:cs="Times New Roman"/>
          <w:b/>
          <w:sz w:val="24"/>
          <w:szCs w:val="24"/>
        </w:rPr>
        <w:t>; portrait description</w:t>
      </w:r>
    </w:p>
    <w:p w:rsidR="00A335D1" w:rsidRPr="00A335D1" w:rsidRDefault="00A335D1" w:rsidP="00907940">
      <w:pPr>
        <w:spacing w:line="480" w:lineRule="auto"/>
        <w:ind w:firstLine="720"/>
        <w:rPr>
          <w:rFonts w:ascii="Times New Roman" w:hAnsi="Times New Roman" w:cs="Times New Roman"/>
          <w:sz w:val="24"/>
          <w:szCs w:val="24"/>
        </w:rPr>
      </w:pPr>
      <w:r w:rsidRPr="00A335D1">
        <w:rPr>
          <w:rFonts w:ascii="Times New Roman" w:hAnsi="Times New Roman" w:cs="Times New Roman"/>
          <w:sz w:val="24"/>
          <w:szCs w:val="24"/>
        </w:rPr>
        <w:t xml:space="preserve">The artwork is by Bouguereau who lived between 1825 and 1905. William in this 1901 Dream of Spring portrait represents an elegant young woman at a fountain, wearing blue and white garments which pass easily as those used during the times of Christ. In the background is dense woodland that appears misty somehow, yet brimming with life and blossom. The woman is attended by three youthful cherubs with one having roses directly above her head. She sits in the middle of them, but with her anterior visibly represented. The portrait is a depiction of the ancient times, where </w:t>
      </w:r>
      <w:r w:rsidR="00907940" w:rsidRPr="00A335D1">
        <w:rPr>
          <w:rFonts w:ascii="Times New Roman" w:hAnsi="Times New Roman" w:cs="Times New Roman"/>
          <w:sz w:val="24"/>
          <w:szCs w:val="24"/>
        </w:rPr>
        <w:t>dressing was of this nature and has</w:t>
      </w:r>
      <w:r w:rsidRPr="00A335D1">
        <w:rPr>
          <w:rFonts w:ascii="Times New Roman" w:hAnsi="Times New Roman" w:cs="Times New Roman"/>
          <w:sz w:val="24"/>
          <w:szCs w:val="24"/>
        </w:rPr>
        <w:t xml:space="preserve"> a close association with nature, owing to the background. It also displays the close connection that humanity has (had) with God, and that is why the woman has cherubs around her. It is in no doubt an amplification of the ancient Greek artwork and Mythology.  What comes out succinctly in the portrait is a portrayal of spring, a season that brims with life and that is why the youthful </w:t>
      </w:r>
      <w:proofErr w:type="spellStart"/>
      <w:r w:rsidRPr="00A335D1">
        <w:rPr>
          <w:rFonts w:ascii="Times New Roman" w:hAnsi="Times New Roman" w:cs="Times New Roman"/>
          <w:sz w:val="24"/>
          <w:szCs w:val="24"/>
        </w:rPr>
        <w:t>amores</w:t>
      </w:r>
      <w:proofErr w:type="spellEnd"/>
      <w:r w:rsidRPr="00A335D1">
        <w:rPr>
          <w:rFonts w:ascii="Times New Roman" w:hAnsi="Times New Roman" w:cs="Times New Roman"/>
          <w:sz w:val="24"/>
          <w:szCs w:val="24"/>
        </w:rPr>
        <w:t xml:space="preserve"> are crowning her with a wreath of the flowers as the season makes them blossom. The Museum of Indianapolis is the home to this portrait that strikes in a stunningly fabulous light the emotions of the audience, especially to those who have a remarkable love for and appreciation of nature.  The size of the pictorial, a medium sized portrait with a super gold frame spices the touch and cements the connection that one can have with and to such a piece with the communication that he the painter intends to put across. William uses oils and canvas in executing this great piece of art.</w:t>
      </w:r>
    </w:p>
    <w:p w:rsidR="005D3EA2" w:rsidRDefault="005D3EA2" w:rsidP="00A335D1">
      <w:pPr>
        <w:spacing w:line="480" w:lineRule="auto"/>
        <w:rPr>
          <w:rFonts w:ascii="Times New Roman" w:hAnsi="Times New Roman" w:cs="Times New Roman"/>
          <w:b/>
          <w:sz w:val="24"/>
          <w:szCs w:val="24"/>
        </w:rPr>
      </w:pPr>
    </w:p>
    <w:p w:rsidR="005D3EA2" w:rsidRDefault="005D3EA2" w:rsidP="00A335D1">
      <w:pPr>
        <w:spacing w:line="480" w:lineRule="auto"/>
        <w:rPr>
          <w:rFonts w:ascii="Times New Roman" w:hAnsi="Times New Roman" w:cs="Times New Roman"/>
          <w:b/>
          <w:sz w:val="24"/>
          <w:szCs w:val="24"/>
        </w:rPr>
      </w:pPr>
    </w:p>
    <w:p w:rsidR="005D3EA2" w:rsidRDefault="005D3EA2" w:rsidP="00A335D1">
      <w:pPr>
        <w:spacing w:line="480" w:lineRule="auto"/>
        <w:rPr>
          <w:rFonts w:ascii="Times New Roman" w:hAnsi="Times New Roman" w:cs="Times New Roman"/>
          <w:b/>
          <w:sz w:val="24"/>
          <w:szCs w:val="24"/>
        </w:rPr>
      </w:pPr>
    </w:p>
    <w:p w:rsidR="00A335D1" w:rsidRPr="005D3EA2" w:rsidRDefault="00A335D1" w:rsidP="00A335D1">
      <w:pPr>
        <w:spacing w:line="480" w:lineRule="auto"/>
        <w:rPr>
          <w:rFonts w:ascii="Times New Roman" w:hAnsi="Times New Roman" w:cs="Times New Roman"/>
          <w:b/>
          <w:sz w:val="24"/>
          <w:szCs w:val="24"/>
        </w:rPr>
      </w:pPr>
      <w:r w:rsidRPr="005D3EA2">
        <w:rPr>
          <w:rFonts w:ascii="Times New Roman" w:hAnsi="Times New Roman" w:cs="Times New Roman"/>
          <w:b/>
          <w:sz w:val="24"/>
          <w:szCs w:val="24"/>
        </w:rPr>
        <w:lastRenderedPageBreak/>
        <w:t>Elements of the art</w:t>
      </w:r>
    </w:p>
    <w:p w:rsidR="00A335D1" w:rsidRPr="005D3EA2" w:rsidRDefault="00A335D1" w:rsidP="00A335D1">
      <w:pPr>
        <w:spacing w:line="480" w:lineRule="auto"/>
        <w:rPr>
          <w:rFonts w:ascii="Times New Roman" w:hAnsi="Times New Roman" w:cs="Times New Roman"/>
          <w:b/>
          <w:sz w:val="24"/>
          <w:szCs w:val="24"/>
        </w:rPr>
      </w:pPr>
      <w:r w:rsidRPr="005D3EA2">
        <w:rPr>
          <w:rFonts w:ascii="Times New Roman" w:hAnsi="Times New Roman" w:cs="Times New Roman"/>
          <w:b/>
          <w:sz w:val="24"/>
          <w:szCs w:val="24"/>
        </w:rPr>
        <w:t>1.    Color</w:t>
      </w:r>
    </w:p>
    <w:p w:rsidR="00A335D1" w:rsidRPr="00A335D1" w:rsidRDefault="00A335D1" w:rsidP="00A335D1">
      <w:pPr>
        <w:spacing w:line="480" w:lineRule="auto"/>
        <w:rPr>
          <w:rFonts w:ascii="Times New Roman" w:hAnsi="Times New Roman" w:cs="Times New Roman"/>
          <w:sz w:val="24"/>
          <w:szCs w:val="24"/>
        </w:rPr>
      </w:pPr>
      <w:r w:rsidRPr="00A335D1">
        <w:rPr>
          <w:rFonts w:ascii="Times New Roman" w:hAnsi="Times New Roman" w:cs="Times New Roman"/>
          <w:sz w:val="24"/>
          <w:szCs w:val="24"/>
        </w:rPr>
        <w:t>The color as the painter applies is mixed and attractive. The purple color of the lower garment of the woman blends perfectly well with the white top and wings of the cherubs. The silver background depicting the mist combines the color blend to give an aesthetic value. The combination with the gold frame consolidates this element into a cool and warm piece that is catchy and so inviting.</w:t>
      </w:r>
    </w:p>
    <w:p w:rsidR="00A335D1" w:rsidRPr="005D3EA2" w:rsidRDefault="00A335D1" w:rsidP="00A335D1">
      <w:pPr>
        <w:spacing w:line="480" w:lineRule="auto"/>
        <w:rPr>
          <w:rFonts w:ascii="Times New Roman" w:hAnsi="Times New Roman" w:cs="Times New Roman"/>
          <w:b/>
          <w:sz w:val="24"/>
          <w:szCs w:val="24"/>
        </w:rPr>
      </w:pPr>
      <w:r w:rsidRPr="005D3EA2">
        <w:rPr>
          <w:rFonts w:ascii="Times New Roman" w:hAnsi="Times New Roman" w:cs="Times New Roman"/>
          <w:b/>
          <w:sz w:val="24"/>
          <w:szCs w:val="24"/>
        </w:rPr>
        <w:t>2.    Shapes</w:t>
      </w:r>
    </w:p>
    <w:p w:rsidR="00A335D1" w:rsidRPr="00A335D1" w:rsidRDefault="00A335D1" w:rsidP="00A335D1">
      <w:pPr>
        <w:spacing w:line="480" w:lineRule="auto"/>
        <w:rPr>
          <w:rFonts w:ascii="Times New Roman" w:hAnsi="Times New Roman" w:cs="Times New Roman"/>
          <w:sz w:val="24"/>
          <w:szCs w:val="24"/>
        </w:rPr>
      </w:pPr>
      <w:r w:rsidRPr="00A335D1">
        <w:rPr>
          <w:rFonts w:ascii="Times New Roman" w:hAnsi="Times New Roman" w:cs="Times New Roman"/>
          <w:sz w:val="24"/>
          <w:szCs w:val="24"/>
        </w:rPr>
        <w:t>Shapes are as a result of a series of lines that meet with space drawn carefully to give out the intended picture. The painter uses both organic and geometric shapes to give meaning to the ultimate picture. The geometric segment gives rise to shapes such as the fountain, which is rectangular and the wings of the cherubs that are somewhat triangular. The heads utilize a slightly oval or circular geometric shape while the trees and the pattern they have in the background forestry use the organic application. William presents the dream of spring in a three-dimensional format.</w:t>
      </w:r>
    </w:p>
    <w:p w:rsidR="00A335D1" w:rsidRPr="005D3EA2" w:rsidRDefault="00A335D1" w:rsidP="00A335D1">
      <w:pPr>
        <w:spacing w:line="480" w:lineRule="auto"/>
        <w:rPr>
          <w:rFonts w:ascii="Times New Roman" w:hAnsi="Times New Roman" w:cs="Times New Roman"/>
          <w:b/>
          <w:sz w:val="24"/>
          <w:szCs w:val="24"/>
        </w:rPr>
      </w:pPr>
      <w:r w:rsidRPr="005D3EA2">
        <w:rPr>
          <w:rFonts w:ascii="Times New Roman" w:hAnsi="Times New Roman" w:cs="Times New Roman"/>
          <w:b/>
          <w:sz w:val="24"/>
          <w:szCs w:val="24"/>
        </w:rPr>
        <w:t>3.    Value</w:t>
      </w:r>
    </w:p>
    <w:p w:rsidR="00A335D1" w:rsidRPr="00A335D1" w:rsidRDefault="00A335D1" w:rsidP="00A335D1">
      <w:pPr>
        <w:spacing w:line="480" w:lineRule="auto"/>
        <w:rPr>
          <w:rFonts w:ascii="Times New Roman" w:hAnsi="Times New Roman" w:cs="Times New Roman"/>
          <w:sz w:val="24"/>
          <w:szCs w:val="24"/>
        </w:rPr>
      </w:pPr>
      <w:r w:rsidRPr="00A335D1">
        <w:rPr>
          <w:rFonts w:ascii="Times New Roman" w:hAnsi="Times New Roman" w:cs="Times New Roman"/>
          <w:sz w:val="24"/>
          <w:szCs w:val="24"/>
        </w:rPr>
        <w:t>The portrait uses different lighting, with the different segments having different lighting. The foreground, in which the woman has light lighting with the source of light being even and not concentrated from any particular direction. The background that is the woodland has a blend of dark and light with the top having slightly shallow lighting while the bottom, with dark lighting, courtesy of the canopy at the top.</w:t>
      </w:r>
    </w:p>
    <w:p w:rsidR="00A335D1" w:rsidRPr="005D3EA2" w:rsidRDefault="00A335D1" w:rsidP="00A335D1">
      <w:pPr>
        <w:spacing w:line="480" w:lineRule="auto"/>
        <w:rPr>
          <w:rFonts w:ascii="Times New Roman" w:hAnsi="Times New Roman" w:cs="Times New Roman"/>
          <w:b/>
          <w:sz w:val="24"/>
          <w:szCs w:val="24"/>
        </w:rPr>
      </w:pPr>
      <w:r w:rsidRPr="005D3EA2">
        <w:rPr>
          <w:rFonts w:ascii="Times New Roman" w:hAnsi="Times New Roman" w:cs="Times New Roman"/>
          <w:b/>
          <w:sz w:val="24"/>
          <w:szCs w:val="24"/>
        </w:rPr>
        <w:lastRenderedPageBreak/>
        <w:t>4.    Time and motion</w:t>
      </w:r>
    </w:p>
    <w:p w:rsidR="00A335D1" w:rsidRPr="00A335D1" w:rsidRDefault="00A335D1" w:rsidP="00A335D1">
      <w:pPr>
        <w:spacing w:line="480" w:lineRule="auto"/>
        <w:rPr>
          <w:rFonts w:ascii="Times New Roman" w:hAnsi="Times New Roman" w:cs="Times New Roman"/>
          <w:sz w:val="24"/>
          <w:szCs w:val="24"/>
        </w:rPr>
      </w:pPr>
      <w:r w:rsidRPr="00A335D1">
        <w:rPr>
          <w:rFonts w:ascii="Times New Roman" w:hAnsi="Times New Roman" w:cs="Times New Roman"/>
          <w:sz w:val="24"/>
          <w:szCs w:val="24"/>
        </w:rPr>
        <w:t>The picture is a representation and setting of the ancient Greek and not the present. Additionally, it is as still picture as the objects are stationary and sitting on the fountain.</w:t>
      </w:r>
    </w:p>
    <w:p w:rsidR="00A335D1" w:rsidRPr="005D3EA2" w:rsidRDefault="00A335D1" w:rsidP="00A335D1">
      <w:pPr>
        <w:spacing w:line="480" w:lineRule="auto"/>
        <w:rPr>
          <w:rFonts w:ascii="Times New Roman" w:hAnsi="Times New Roman" w:cs="Times New Roman"/>
          <w:b/>
          <w:sz w:val="24"/>
          <w:szCs w:val="24"/>
        </w:rPr>
      </w:pPr>
      <w:r w:rsidRPr="005D3EA2">
        <w:rPr>
          <w:rFonts w:ascii="Times New Roman" w:hAnsi="Times New Roman" w:cs="Times New Roman"/>
          <w:b/>
          <w:sz w:val="24"/>
          <w:szCs w:val="24"/>
        </w:rPr>
        <w:t>5.    Space</w:t>
      </w:r>
    </w:p>
    <w:p w:rsidR="00A335D1" w:rsidRPr="00A335D1" w:rsidRDefault="00A335D1" w:rsidP="00A335D1">
      <w:pPr>
        <w:spacing w:line="480" w:lineRule="auto"/>
        <w:rPr>
          <w:rFonts w:ascii="Times New Roman" w:hAnsi="Times New Roman" w:cs="Times New Roman"/>
          <w:sz w:val="24"/>
          <w:szCs w:val="24"/>
        </w:rPr>
      </w:pPr>
      <w:r w:rsidRPr="00A335D1">
        <w:rPr>
          <w:rFonts w:ascii="Times New Roman" w:hAnsi="Times New Roman" w:cs="Times New Roman"/>
          <w:sz w:val="24"/>
          <w:szCs w:val="24"/>
        </w:rPr>
        <w:t>The depth of the portrait is shallow with the background not being so far from the viewer.  The painter depicts the woman and the cherubs on the fountain in the positive space with the woodland perfectly occupying the negative space. The essence is to focus on the woman, yet having an equally important funnel on nature and the season.</w:t>
      </w:r>
    </w:p>
    <w:p w:rsidR="00A335D1" w:rsidRPr="005D3EA2" w:rsidRDefault="00A335D1" w:rsidP="00A335D1">
      <w:pPr>
        <w:spacing w:line="480" w:lineRule="auto"/>
        <w:rPr>
          <w:rFonts w:ascii="Times New Roman" w:hAnsi="Times New Roman" w:cs="Times New Roman"/>
          <w:b/>
          <w:sz w:val="24"/>
          <w:szCs w:val="24"/>
        </w:rPr>
      </w:pPr>
      <w:r w:rsidRPr="005D3EA2">
        <w:rPr>
          <w:rFonts w:ascii="Times New Roman" w:hAnsi="Times New Roman" w:cs="Times New Roman"/>
          <w:b/>
          <w:sz w:val="24"/>
          <w:szCs w:val="24"/>
        </w:rPr>
        <w:t>6.    Lines</w:t>
      </w:r>
    </w:p>
    <w:p w:rsidR="00A335D1" w:rsidRPr="00A335D1" w:rsidRDefault="00A335D1" w:rsidP="00A335D1">
      <w:pPr>
        <w:spacing w:line="480" w:lineRule="auto"/>
        <w:rPr>
          <w:rFonts w:ascii="Times New Roman" w:hAnsi="Times New Roman" w:cs="Times New Roman"/>
          <w:sz w:val="24"/>
          <w:szCs w:val="24"/>
        </w:rPr>
      </w:pPr>
      <w:r w:rsidRPr="00A335D1">
        <w:rPr>
          <w:rFonts w:ascii="Times New Roman" w:hAnsi="Times New Roman" w:cs="Times New Roman"/>
          <w:sz w:val="24"/>
          <w:szCs w:val="24"/>
        </w:rPr>
        <w:t xml:space="preserve">The painting uses a variety of lines to give definition to this piece of art. He uses the implied lines to give meaning to the background misty look with vertical lines to give out the trees. The painter also uses orthogonal lines in which there is implied the meaning of convergence. For example, the representation of the fountain is not </w:t>
      </w:r>
      <w:proofErr w:type="gramStart"/>
      <w:r w:rsidRPr="00A335D1">
        <w:rPr>
          <w:rFonts w:ascii="Times New Roman" w:hAnsi="Times New Roman" w:cs="Times New Roman"/>
          <w:sz w:val="24"/>
          <w:szCs w:val="24"/>
        </w:rPr>
        <w:t>full,</w:t>
      </w:r>
      <w:proofErr w:type="gramEnd"/>
      <w:r w:rsidRPr="00A335D1">
        <w:rPr>
          <w:rFonts w:ascii="Times New Roman" w:hAnsi="Times New Roman" w:cs="Times New Roman"/>
          <w:sz w:val="24"/>
          <w:szCs w:val="24"/>
        </w:rPr>
        <w:t xml:space="preserve"> there is an extension which the portrait does not capture. The contour lines obviously point out the edges of the objects such as the hand and face of the creatures and even the fountain.</w:t>
      </w:r>
    </w:p>
    <w:p w:rsidR="00A335D1" w:rsidRPr="005D3EA2" w:rsidRDefault="00A335D1" w:rsidP="00A335D1">
      <w:pPr>
        <w:spacing w:line="480" w:lineRule="auto"/>
        <w:rPr>
          <w:rFonts w:ascii="Times New Roman" w:hAnsi="Times New Roman" w:cs="Times New Roman"/>
          <w:b/>
          <w:sz w:val="24"/>
          <w:szCs w:val="24"/>
        </w:rPr>
      </w:pPr>
      <w:r w:rsidRPr="005D3EA2">
        <w:rPr>
          <w:rFonts w:ascii="Times New Roman" w:hAnsi="Times New Roman" w:cs="Times New Roman"/>
          <w:b/>
          <w:sz w:val="24"/>
          <w:szCs w:val="24"/>
        </w:rPr>
        <w:t>7.    Texture</w:t>
      </w:r>
    </w:p>
    <w:p w:rsidR="00A335D1" w:rsidRPr="00A335D1" w:rsidRDefault="00A335D1" w:rsidP="00A335D1">
      <w:pPr>
        <w:spacing w:line="480" w:lineRule="auto"/>
        <w:rPr>
          <w:rFonts w:ascii="Times New Roman" w:hAnsi="Times New Roman" w:cs="Times New Roman"/>
          <w:sz w:val="24"/>
          <w:szCs w:val="24"/>
        </w:rPr>
      </w:pPr>
      <w:r w:rsidRPr="00A335D1">
        <w:rPr>
          <w:rFonts w:ascii="Times New Roman" w:hAnsi="Times New Roman" w:cs="Times New Roman"/>
          <w:sz w:val="24"/>
          <w:szCs w:val="24"/>
        </w:rPr>
        <w:t xml:space="preserve">The actual texture of the canvas is conspicuously rough, but the painter introduces an implied texture that shows calm as </w:t>
      </w:r>
      <w:proofErr w:type="gramStart"/>
      <w:r w:rsidRPr="00A335D1">
        <w:rPr>
          <w:rFonts w:ascii="Times New Roman" w:hAnsi="Times New Roman" w:cs="Times New Roman"/>
          <w:sz w:val="24"/>
          <w:szCs w:val="24"/>
        </w:rPr>
        <w:t>is</w:t>
      </w:r>
      <w:proofErr w:type="gramEnd"/>
      <w:r w:rsidRPr="00A335D1">
        <w:rPr>
          <w:rFonts w:ascii="Times New Roman" w:hAnsi="Times New Roman" w:cs="Times New Roman"/>
          <w:sz w:val="24"/>
          <w:szCs w:val="24"/>
        </w:rPr>
        <w:t xml:space="preserve"> the case of the sitting posture and the cool of the woods.</w:t>
      </w:r>
    </w:p>
    <w:p w:rsidR="00A335D1" w:rsidRPr="005D3EA2" w:rsidRDefault="00A335D1" w:rsidP="00A335D1">
      <w:pPr>
        <w:spacing w:line="480" w:lineRule="auto"/>
        <w:rPr>
          <w:rFonts w:ascii="Times New Roman" w:hAnsi="Times New Roman" w:cs="Times New Roman"/>
          <w:b/>
          <w:sz w:val="24"/>
          <w:szCs w:val="24"/>
        </w:rPr>
      </w:pPr>
      <w:r w:rsidRPr="005D3EA2">
        <w:rPr>
          <w:rFonts w:ascii="Times New Roman" w:hAnsi="Times New Roman" w:cs="Times New Roman"/>
          <w:b/>
          <w:sz w:val="24"/>
          <w:szCs w:val="24"/>
        </w:rPr>
        <w:t>Principles of design</w:t>
      </w:r>
    </w:p>
    <w:p w:rsidR="00A335D1" w:rsidRPr="005D3EA2" w:rsidRDefault="00A335D1" w:rsidP="00A335D1">
      <w:pPr>
        <w:spacing w:line="480" w:lineRule="auto"/>
        <w:rPr>
          <w:rFonts w:ascii="Times New Roman" w:hAnsi="Times New Roman" w:cs="Times New Roman"/>
          <w:b/>
          <w:sz w:val="24"/>
          <w:szCs w:val="24"/>
        </w:rPr>
      </w:pPr>
      <w:r w:rsidRPr="005D3EA2">
        <w:rPr>
          <w:rFonts w:ascii="Times New Roman" w:hAnsi="Times New Roman" w:cs="Times New Roman"/>
          <w:b/>
          <w:sz w:val="24"/>
          <w:szCs w:val="24"/>
        </w:rPr>
        <w:t>1.    Emphasis</w:t>
      </w:r>
    </w:p>
    <w:p w:rsidR="00A335D1" w:rsidRPr="00A335D1" w:rsidRDefault="00A335D1" w:rsidP="00A335D1">
      <w:pPr>
        <w:spacing w:line="480" w:lineRule="auto"/>
        <w:rPr>
          <w:rFonts w:ascii="Times New Roman" w:hAnsi="Times New Roman" w:cs="Times New Roman"/>
          <w:sz w:val="24"/>
          <w:szCs w:val="24"/>
        </w:rPr>
      </w:pPr>
      <w:r w:rsidRPr="00A335D1">
        <w:rPr>
          <w:rFonts w:ascii="Times New Roman" w:hAnsi="Times New Roman" w:cs="Times New Roman"/>
          <w:sz w:val="24"/>
          <w:szCs w:val="24"/>
        </w:rPr>
        <w:lastRenderedPageBreak/>
        <w:t>The main object of focus, as achieved by contrast too, is the woman and her assistant cherubs</w:t>
      </w:r>
    </w:p>
    <w:p w:rsidR="00A335D1" w:rsidRPr="005D3EA2" w:rsidRDefault="00A335D1" w:rsidP="00A335D1">
      <w:pPr>
        <w:spacing w:line="480" w:lineRule="auto"/>
        <w:rPr>
          <w:rFonts w:ascii="Times New Roman" w:hAnsi="Times New Roman" w:cs="Times New Roman"/>
          <w:b/>
          <w:sz w:val="24"/>
          <w:szCs w:val="24"/>
        </w:rPr>
      </w:pPr>
      <w:r w:rsidRPr="005D3EA2">
        <w:rPr>
          <w:rFonts w:ascii="Times New Roman" w:hAnsi="Times New Roman" w:cs="Times New Roman"/>
          <w:b/>
          <w:sz w:val="24"/>
          <w:szCs w:val="24"/>
        </w:rPr>
        <w:t>2.    Contrast</w:t>
      </w:r>
    </w:p>
    <w:p w:rsidR="00A335D1" w:rsidRPr="00A335D1" w:rsidRDefault="00A335D1" w:rsidP="00A335D1">
      <w:pPr>
        <w:spacing w:line="480" w:lineRule="auto"/>
        <w:rPr>
          <w:rFonts w:ascii="Times New Roman" w:hAnsi="Times New Roman" w:cs="Times New Roman"/>
          <w:sz w:val="24"/>
          <w:szCs w:val="24"/>
        </w:rPr>
      </w:pPr>
      <w:r w:rsidRPr="00A335D1">
        <w:rPr>
          <w:rFonts w:ascii="Times New Roman" w:hAnsi="Times New Roman" w:cs="Times New Roman"/>
          <w:sz w:val="24"/>
          <w:szCs w:val="24"/>
        </w:rPr>
        <w:t>The difference in the application of the elements so that each stands out is contrast. The positive and negative space stands out distinctively by depth, color, and focus. The colors and lighting in this regard are also palpably different.</w:t>
      </w:r>
    </w:p>
    <w:p w:rsidR="00A335D1" w:rsidRPr="005D3EA2" w:rsidRDefault="00A335D1" w:rsidP="00A335D1">
      <w:pPr>
        <w:spacing w:line="480" w:lineRule="auto"/>
        <w:rPr>
          <w:rFonts w:ascii="Times New Roman" w:hAnsi="Times New Roman" w:cs="Times New Roman"/>
          <w:b/>
          <w:sz w:val="24"/>
          <w:szCs w:val="24"/>
        </w:rPr>
      </w:pPr>
      <w:r w:rsidRPr="005D3EA2">
        <w:rPr>
          <w:rFonts w:ascii="Times New Roman" w:hAnsi="Times New Roman" w:cs="Times New Roman"/>
          <w:b/>
          <w:sz w:val="24"/>
          <w:szCs w:val="24"/>
        </w:rPr>
        <w:t>3.    Balance</w:t>
      </w:r>
    </w:p>
    <w:p w:rsidR="00A335D1" w:rsidRPr="00A335D1" w:rsidRDefault="00A335D1" w:rsidP="00A335D1">
      <w:pPr>
        <w:spacing w:line="480" w:lineRule="auto"/>
        <w:rPr>
          <w:rFonts w:ascii="Times New Roman" w:hAnsi="Times New Roman" w:cs="Times New Roman"/>
          <w:sz w:val="24"/>
          <w:szCs w:val="24"/>
        </w:rPr>
      </w:pPr>
      <w:r w:rsidRPr="00A335D1">
        <w:rPr>
          <w:rFonts w:ascii="Times New Roman" w:hAnsi="Times New Roman" w:cs="Times New Roman"/>
          <w:sz w:val="24"/>
          <w:szCs w:val="24"/>
        </w:rPr>
        <w:t>The balance gives stability to the sight of the picture. The symmetrical balance ensures that all subjects in the figure-ground have uniform lighting and color, so are those in the foreground. The difference in this is achieved through asymmetric balance which depicts contrast as well.</w:t>
      </w:r>
    </w:p>
    <w:p w:rsidR="00A335D1" w:rsidRPr="005D3EA2" w:rsidRDefault="00A335D1" w:rsidP="00A335D1">
      <w:pPr>
        <w:spacing w:line="480" w:lineRule="auto"/>
        <w:rPr>
          <w:rFonts w:ascii="Times New Roman" w:hAnsi="Times New Roman" w:cs="Times New Roman"/>
          <w:b/>
          <w:sz w:val="24"/>
          <w:szCs w:val="24"/>
        </w:rPr>
      </w:pPr>
      <w:r w:rsidRPr="005D3EA2">
        <w:rPr>
          <w:rFonts w:ascii="Times New Roman" w:hAnsi="Times New Roman" w:cs="Times New Roman"/>
          <w:b/>
          <w:sz w:val="24"/>
          <w:szCs w:val="24"/>
        </w:rPr>
        <w:t>4.    Pattern</w:t>
      </w:r>
    </w:p>
    <w:p w:rsidR="00A335D1" w:rsidRPr="00A335D1" w:rsidRDefault="00A335D1" w:rsidP="00A335D1">
      <w:pPr>
        <w:spacing w:line="480" w:lineRule="auto"/>
        <w:rPr>
          <w:rFonts w:ascii="Times New Roman" w:hAnsi="Times New Roman" w:cs="Times New Roman"/>
          <w:sz w:val="24"/>
          <w:szCs w:val="24"/>
        </w:rPr>
      </w:pPr>
      <w:r w:rsidRPr="00A335D1">
        <w:rPr>
          <w:rFonts w:ascii="Times New Roman" w:hAnsi="Times New Roman" w:cs="Times New Roman"/>
          <w:sz w:val="24"/>
          <w:szCs w:val="24"/>
        </w:rPr>
        <w:t xml:space="preserve">The portrait employs repetition of the same colors and elements such as color and shapes to </w:t>
      </w:r>
      <w:proofErr w:type="gramStart"/>
      <w:r w:rsidRPr="00A335D1">
        <w:rPr>
          <w:rFonts w:ascii="Times New Roman" w:hAnsi="Times New Roman" w:cs="Times New Roman"/>
          <w:sz w:val="24"/>
          <w:szCs w:val="24"/>
        </w:rPr>
        <w:t>define</w:t>
      </w:r>
      <w:proofErr w:type="gramEnd"/>
      <w:r w:rsidRPr="00A335D1">
        <w:rPr>
          <w:rFonts w:ascii="Times New Roman" w:hAnsi="Times New Roman" w:cs="Times New Roman"/>
          <w:sz w:val="24"/>
          <w:szCs w:val="24"/>
        </w:rPr>
        <w:t xml:space="preserve"> the picture. The repetition of the lighting also differentiates the space of the portrait</w:t>
      </w:r>
    </w:p>
    <w:p w:rsidR="00A335D1" w:rsidRPr="005D3EA2" w:rsidRDefault="00A335D1" w:rsidP="00A335D1">
      <w:pPr>
        <w:spacing w:line="480" w:lineRule="auto"/>
        <w:rPr>
          <w:rFonts w:ascii="Times New Roman" w:hAnsi="Times New Roman" w:cs="Times New Roman"/>
          <w:b/>
          <w:sz w:val="24"/>
          <w:szCs w:val="24"/>
        </w:rPr>
      </w:pPr>
      <w:r w:rsidRPr="005D3EA2">
        <w:rPr>
          <w:rFonts w:ascii="Times New Roman" w:hAnsi="Times New Roman" w:cs="Times New Roman"/>
          <w:b/>
          <w:sz w:val="24"/>
          <w:szCs w:val="24"/>
        </w:rPr>
        <w:t>5.    Rhythm</w:t>
      </w:r>
    </w:p>
    <w:p w:rsidR="00A335D1" w:rsidRPr="00A335D1" w:rsidRDefault="00A335D1" w:rsidP="00A335D1">
      <w:pPr>
        <w:spacing w:line="480" w:lineRule="auto"/>
        <w:rPr>
          <w:rFonts w:ascii="Times New Roman" w:hAnsi="Times New Roman" w:cs="Times New Roman"/>
          <w:sz w:val="24"/>
          <w:szCs w:val="24"/>
        </w:rPr>
      </w:pPr>
      <w:r w:rsidRPr="00A335D1">
        <w:rPr>
          <w:rFonts w:ascii="Times New Roman" w:hAnsi="Times New Roman" w:cs="Times New Roman"/>
          <w:sz w:val="24"/>
          <w:szCs w:val="24"/>
        </w:rPr>
        <w:t>The non-uniform but organized application of the elements works in combination to give flow to the artwork. For example, one moves from the light foreground to a darker figure ground wit</w:t>
      </w:r>
      <w:r>
        <w:rPr>
          <w:rFonts w:ascii="Times New Roman" w:hAnsi="Times New Roman" w:cs="Times New Roman"/>
          <w:sz w:val="24"/>
          <w:szCs w:val="24"/>
        </w:rPr>
        <w:t xml:space="preserve">h the colors changing as well. </w:t>
      </w:r>
    </w:p>
    <w:p w:rsidR="00A335D1" w:rsidRPr="005D3EA2" w:rsidRDefault="00A335D1" w:rsidP="00A335D1">
      <w:pPr>
        <w:spacing w:line="480" w:lineRule="auto"/>
        <w:rPr>
          <w:rFonts w:ascii="Times New Roman" w:hAnsi="Times New Roman" w:cs="Times New Roman"/>
          <w:b/>
          <w:sz w:val="24"/>
          <w:szCs w:val="24"/>
        </w:rPr>
      </w:pPr>
      <w:r w:rsidRPr="005D3EA2">
        <w:rPr>
          <w:rFonts w:ascii="Times New Roman" w:hAnsi="Times New Roman" w:cs="Times New Roman"/>
          <w:b/>
          <w:sz w:val="24"/>
          <w:szCs w:val="24"/>
        </w:rPr>
        <w:t>6.    Unity</w:t>
      </w:r>
    </w:p>
    <w:p w:rsidR="00A335D1" w:rsidRPr="00A335D1" w:rsidRDefault="00A335D1" w:rsidP="00A335D1">
      <w:pPr>
        <w:spacing w:line="480" w:lineRule="auto"/>
        <w:rPr>
          <w:rFonts w:ascii="Times New Roman" w:hAnsi="Times New Roman" w:cs="Times New Roman"/>
          <w:sz w:val="24"/>
          <w:szCs w:val="24"/>
        </w:rPr>
      </w:pPr>
      <w:r w:rsidRPr="00A335D1">
        <w:rPr>
          <w:rFonts w:ascii="Times New Roman" w:hAnsi="Times New Roman" w:cs="Times New Roman"/>
          <w:sz w:val="24"/>
          <w:szCs w:val="24"/>
        </w:rPr>
        <w:t xml:space="preserve">The painter creates a convergence of unity with the different elements so that there is a balance between unity and variety and so avoiding the extremes which are monotonous. </w:t>
      </w:r>
    </w:p>
    <w:p w:rsidR="00A335D1" w:rsidRPr="005D3EA2" w:rsidRDefault="00A335D1" w:rsidP="00A335D1">
      <w:pPr>
        <w:spacing w:line="480" w:lineRule="auto"/>
        <w:rPr>
          <w:rFonts w:ascii="Times New Roman" w:hAnsi="Times New Roman" w:cs="Times New Roman"/>
          <w:b/>
          <w:sz w:val="24"/>
          <w:szCs w:val="24"/>
        </w:rPr>
      </w:pPr>
      <w:r w:rsidRPr="005D3EA2">
        <w:rPr>
          <w:rFonts w:ascii="Times New Roman" w:hAnsi="Times New Roman" w:cs="Times New Roman"/>
          <w:b/>
          <w:sz w:val="24"/>
          <w:szCs w:val="24"/>
        </w:rPr>
        <w:lastRenderedPageBreak/>
        <w:t>7.    Variety</w:t>
      </w:r>
    </w:p>
    <w:p w:rsidR="00A335D1" w:rsidRPr="00A335D1" w:rsidRDefault="00A335D1" w:rsidP="00A335D1">
      <w:pPr>
        <w:spacing w:line="480" w:lineRule="auto"/>
        <w:rPr>
          <w:rFonts w:ascii="Times New Roman" w:hAnsi="Times New Roman" w:cs="Times New Roman"/>
          <w:sz w:val="24"/>
          <w:szCs w:val="24"/>
        </w:rPr>
      </w:pPr>
      <w:r w:rsidRPr="00A335D1">
        <w:rPr>
          <w:rFonts w:ascii="Times New Roman" w:hAnsi="Times New Roman" w:cs="Times New Roman"/>
          <w:sz w:val="24"/>
          <w:szCs w:val="24"/>
        </w:rPr>
        <w:t>The difference in the coloring such a purple, white and silver creates a wide selection to the eye which is appealing. There is a limited use of variety as well so that there is consideration of the concept of monotony.</w:t>
      </w:r>
    </w:p>
    <w:p w:rsidR="00A335D1" w:rsidRPr="005D3EA2" w:rsidRDefault="00A335D1" w:rsidP="00A335D1">
      <w:pPr>
        <w:spacing w:line="480" w:lineRule="auto"/>
        <w:rPr>
          <w:rFonts w:ascii="Times New Roman" w:hAnsi="Times New Roman" w:cs="Times New Roman"/>
          <w:b/>
          <w:sz w:val="24"/>
          <w:szCs w:val="24"/>
        </w:rPr>
      </w:pPr>
      <w:r w:rsidRPr="005D3EA2">
        <w:rPr>
          <w:rFonts w:ascii="Times New Roman" w:hAnsi="Times New Roman" w:cs="Times New Roman"/>
          <w:b/>
          <w:sz w:val="24"/>
          <w:szCs w:val="24"/>
        </w:rPr>
        <w:t>8.    Proportion/scale</w:t>
      </w:r>
    </w:p>
    <w:p w:rsidR="00A335D1" w:rsidRPr="00A335D1" w:rsidRDefault="00A335D1" w:rsidP="00A335D1">
      <w:pPr>
        <w:spacing w:line="480" w:lineRule="auto"/>
        <w:rPr>
          <w:rFonts w:ascii="Times New Roman" w:hAnsi="Times New Roman" w:cs="Times New Roman"/>
          <w:sz w:val="24"/>
          <w:szCs w:val="24"/>
        </w:rPr>
      </w:pPr>
      <w:r w:rsidRPr="00A335D1">
        <w:rPr>
          <w:rFonts w:ascii="Times New Roman" w:hAnsi="Times New Roman" w:cs="Times New Roman"/>
          <w:sz w:val="24"/>
          <w:szCs w:val="24"/>
        </w:rPr>
        <w:t>The scale the painter uses is medium.</w:t>
      </w:r>
    </w:p>
    <w:p w:rsidR="00A335D1" w:rsidRPr="005D3EA2" w:rsidRDefault="00A335D1" w:rsidP="00A335D1">
      <w:pPr>
        <w:spacing w:line="480" w:lineRule="auto"/>
        <w:rPr>
          <w:rFonts w:ascii="Times New Roman" w:hAnsi="Times New Roman" w:cs="Times New Roman"/>
          <w:b/>
          <w:sz w:val="24"/>
          <w:szCs w:val="24"/>
        </w:rPr>
      </w:pPr>
      <w:r w:rsidRPr="005D3EA2">
        <w:rPr>
          <w:rFonts w:ascii="Times New Roman" w:hAnsi="Times New Roman" w:cs="Times New Roman"/>
          <w:b/>
          <w:sz w:val="24"/>
          <w:szCs w:val="24"/>
        </w:rPr>
        <w:t>Conclusion</w:t>
      </w:r>
    </w:p>
    <w:p w:rsidR="00A335D1" w:rsidRPr="00A335D1" w:rsidRDefault="00A335D1" w:rsidP="00A335D1">
      <w:pPr>
        <w:spacing w:line="480" w:lineRule="auto"/>
        <w:rPr>
          <w:rFonts w:ascii="Times New Roman" w:hAnsi="Times New Roman" w:cs="Times New Roman"/>
          <w:sz w:val="24"/>
          <w:szCs w:val="24"/>
        </w:rPr>
      </w:pPr>
      <w:r w:rsidRPr="00A335D1">
        <w:rPr>
          <w:rFonts w:ascii="Times New Roman" w:hAnsi="Times New Roman" w:cs="Times New Roman"/>
          <w:sz w:val="24"/>
          <w:szCs w:val="24"/>
        </w:rPr>
        <w:t>The painter in does a commendable job in this portrait, keeping the work simple but having deep communication of information to the audience regarding nature conservation and the prizing accorded to the conservation efforts. The use of the elements such as contrast and lines is splendid with the final outlook being attractive and attention gripping.</w:t>
      </w:r>
    </w:p>
    <w:p w:rsidR="00A335D1" w:rsidRPr="00A335D1" w:rsidRDefault="00A335D1" w:rsidP="00A335D1">
      <w:pPr>
        <w:spacing w:line="480" w:lineRule="auto"/>
        <w:rPr>
          <w:rFonts w:ascii="Times New Roman" w:hAnsi="Times New Roman" w:cs="Times New Roman"/>
          <w:sz w:val="24"/>
          <w:szCs w:val="24"/>
        </w:rPr>
      </w:pPr>
    </w:p>
    <w:p w:rsidR="00A335D1" w:rsidRPr="00A335D1" w:rsidRDefault="00A335D1" w:rsidP="00A335D1">
      <w:pPr>
        <w:spacing w:line="480" w:lineRule="auto"/>
        <w:rPr>
          <w:rFonts w:ascii="Times New Roman" w:hAnsi="Times New Roman" w:cs="Times New Roman"/>
          <w:sz w:val="24"/>
          <w:szCs w:val="24"/>
        </w:rPr>
      </w:pPr>
    </w:p>
    <w:p w:rsidR="00A335D1" w:rsidRPr="00A335D1" w:rsidRDefault="00A335D1" w:rsidP="00A335D1">
      <w:pPr>
        <w:spacing w:line="480" w:lineRule="auto"/>
        <w:rPr>
          <w:rFonts w:ascii="Times New Roman" w:hAnsi="Times New Roman" w:cs="Times New Roman"/>
          <w:sz w:val="24"/>
          <w:szCs w:val="24"/>
        </w:rPr>
      </w:pPr>
    </w:p>
    <w:p w:rsidR="00A335D1" w:rsidRPr="00A335D1" w:rsidRDefault="00A335D1" w:rsidP="00A335D1">
      <w:pPr>
        <w:spacing w:line="480" w:lineRule="auto"/>
        <w:rPr>
          <w:rFonts w:ascii="Times New Roman" w:hAnsi="Times New Roman" w:cs="Times New Roman"/>
          <w:sz w:val="24"/>
          <w:szCs w:val="24"/>
        </w:rPr>
      </w:pPr>
    </w:p>
    <w:p w:rsidR="00A335D1" w:rsidRPr="00A335D1" w:rsidRDefault="00A335D1" w:rsidP="00A335D1">
      <w:pPr>
        <w:spacing w:line="480" w:lineRule="auto"/>
        <w:rPr>
          <w:rFonts w:ascii="Times New Roman" w:hAnsi="Times New Roman" w:cs="Times New Roman"/>
          <w:sz w:val="24"/>
          <w:szCs w:val="24"/>
        </w:rPr>
      </w:pPr>
    </w:p>
    <w:p w:rsidR="00A335D1" w:rsidRPr="00A335D1" w:rsidRDefault="00A335D1" w:rsidP="00A335D1">
      <w:pPr>
        <w:spacing w:line="480" w:lineRule="auto"/>
        <w:rPr>
          <w:rFonts w:ascii="Times New Roman" w:hAnsi="Times New Roman" w:cs="Times New Roman"/>
          <w:sz w:val="24"/>
          <w:szCs w:val="24"/>
        </w:rPr>
      </w:pPr>
    </w:p>
    <w:p w:rsidR="00A335D1" w:rsidRPr="00A335D1" w:rsidRDefault="00A335D1" w:rsidP="00A335D1">
      <w:pPr>
        <w:spacing w:line="480" w:lineRule="auto"/>
        <w:rPr>
          <w:rFonts w:ascii="Times New Roman" w:hAnsi="Times New Roman" w:cs="Times New Roman"/>
          <w:sz w:val="24"/>
          <w:szCs w:val="24"/>
        </w:rPr>
      </w:pPr>
    </w:p>
    <w:p w:rsidR="00A335D1" w:rsidRPr="00A335D1" w:rsidRDefault="00A335D1" w:rsidP="00A335D1">
      <w:pPr>
        <w:spacing w:line="480" w:lineRule="auto"/>
        <w:rPr>
          <w:rFonts w:ascii="Times New Roman" w:hAnsi="Times New Roman" w:cs="Times New Roman"/>
          <w:sz w:val="24"/>
          <w:szCs w:val="24"/>
        </w:rPr>
      </w:pPr>
    </w:p>
    <w:p w:rsidR="00A335D1" w:rsidRPr="00A335D1" w:rsidRDefault="00A335D1" w:rsidP="00A335D1">
      <w:pPr>
        <w:spacing w:line="480" w:lineRule="auto"/>
        <w:rPr>
          <w:rFonts w:ascii="Times New Roman" w:hAnsi="Times New Roman" w:cs="Times New Roman"/>
          <w:sz w:val="24"/>
          <w:szCs w:val="24"/>
        </w:rPr>
      </w:pPr>
    </w:p>
    <w:p w:rsidR="00A335D1" w:rsidRPr="00A335D1" w:rsidRDefault="00A335D1" w:rsidP="00A335D1">
      <w:pPr>
        <w:spacing w:line="480" w:lineRule="auto"/>
        <w:rPr>
          <w:rFonts w:ascii="Times New Roman" w:hAnsi="Times New Roman" w:cs="Times New Roman"/>
          <w:sz w:val="24"/>
          <w:szCs w:val="24"/>
        </w:rPr>
      </w:pPr>
      <w:bookmarkStart w:id="0" w:name="_GoBack"/>
      <w:bookmarkEnd w:id="0"/>
    </w:p>
    <w:p w:rsidR="00A67FF1" w:rsidRDefault="00A67FF1" w:rsidP="00A67FF1">
      <w:pPr>
        <w:spacing w:line="480" w:lineRule="auto"/>
        <w:rPr>
          <w:rFonts w:ascii="Times New Roman" w:hAnsi="Times New Roman" w:cs="Times New Roman"/>
          <w:sz w:val="24"/>
          <w:szCs w:val="24"/>
        </w:rPr>
      </w:pPr>
    </w:p>
    <w:p w:rsidR="00A67FF1" w:rsidRDefault="00A67FF1" w:rsidP="00A67FF1">
      <w:pPr>
        <w:spacing w:line="480" w:lineRule="auto"/>
        <w:jc w:val="center"/>
        <w:rPr>
          <w:rFonts w:ascii="Times New Roman" w:hAnsi="Times New Roman" w:cs="Times New Roman"/>
          <w:sz w:val="24"/>
          <w:szCs w:val="24"/>
        </w:rPr>
      </w:pPr>
    </w:p>
    <w:p w:rsidR="00A67FF1" w:rsidRPr="00A67FF1" w:rsidRDefault="00A67FF1" w:rsidP="00A67FF1">
      <w:pPr>
        <w:spacing w:line="480" w:lineRule="auto"/>
        <w:jc w:val="center"/>
        <w:rPr>
          <w:rFonts w:ascii="Times New Roman" w:hAnsi="Times New Roman" w:cs="Times New Roman"/>
          <w:sz w:val="24"/>
          <w:szCs w:val="24"/>
        </w:rPr>
      </w:pPr>
    </w:p>
    <w:sectPr w:rsidR="00A67FF1" w:rsidRPr="00A67FF1" w:rsidSect="00A67FF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68B9" w:rsidRDefault="00EA68B9" w:rsidP="00A67FF1">
      <w:pPr>
        <w:spacing w:after="0" w:line="240" w:lineRule="auto"/>
      </w:pPr>
      <w:r>
        <w:separator/>
      </w:r>
    </w:p>
  </w:endnote>
  <w:endnote w:type="continuationSeparator" w:id="0">
    <w:p w:rsidR="00EA68B9" w:rsidRDefault="00EA68B9" w:rsidP="00A67FF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68B9" w:rsidRDefault="00EA68B9" w:rsidP="00A67FF1">
      <w:pPr>
        <w:spacing w:after="0" w:line="240" w:lineRule="auto"/>
      </w:pPr>
      <w:r>
        <w:separator/>
      </w:r>
    </w:p>
  </w:footnote>
  <w:footnote w:type="continuationSeparator" w:id="0">
    <w:p w:rsidR="00EA68B9" w:rsidRDefault="00EA68B9" w:rsidP="00A67FF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70893262"/>
      <w:docPartObj>
        <w:docPartGallery w:val="Page Numbers (Top of Page)"/>
        <w:docPartUnique/>
      </w:docPartObj>
    </w:sdtPr>
    <w:sdtEndPr>
      <w:rPr>
        <w:rFonts w:ascii="Times New Roman" w:hAnsi="Times New Roman" w:cs="Times New Roman"/>
        <w:noProof/>
        <w:sz w:val="24"/>
        <w:szCs w:val="24"/>
      </w:rPr>
    </w:sdtEndPr>
    <w:sdtContent>
      <w:p w:rsidR="00A67FF1" w:rsidRPr="00A67FF1" w:rsidRDefault="00A67FF1">
        <w:pPr>
          <w:pStyle w:val="Header"/>
          <w:jc w:val="right"/>
          <w:rPr>
            <w:rFonts w:ascii="Times New Roman" w:hAnsi="Times New Roman" w:cs="Times New Roman"/>
            <w:sz w:val="24"/>
            <w:szCs w:val="24"/>
          </w:rPr>
        </w:pPr>
        <w:r w:rsidRPr="00A67FF1">
          <w:rPr>
            <w:rFonts w:ascii="Times New Roman" w:hAnsi="Times New Roman" w:cs="Times New Roman"/>
            <w:sz w:val="24"/>
            <w:szCs w:val="24"/>
          </w:rPr>
          <w:t>ART DESCRIPTION: DREAM OF SPRING</w:t>
        </w:r>
        <w:r>
          <w:rPr>
            <w:rFonts w:ascii="Times New Roman" w:hAnsi="Times New Roman" w:cs="Times New Roman"/>
            <w:sz w:val="24"/>
            <w:szCs w:val="24"/>
          </w:rPr>
          <w:t xml:space="preserve">                                                                                </w:t>
        </w:r>
        <w:r w:rsidRPr="00A67FF1">
          <w:rPr>
            <w:rFonts w:ascii="Times New Roman" w:hAnsi="Times New Roman" w:cs="Times New Roman"/>
            <w:sz w:val="24"/>
            <w:szCs w:val="24"/>
          </w:rPr>
          <w:t xml:space="preserve"> </w:t>
        </w:r>
        <w:r w:rsidR="008B391A" w:rsidRPr="00A67FF1">
          <w:rPr>
            <w:rFonts w:ascii="Times New Roman" w:hAnsi="Times New Roman" w:cs="Times New Roman"/>
            <w:sz w:val="24"/>
            <w:szCs w:val="24"/>
          </w:rPr>
          <w:fldChar w:fldCharType="begin"/>
        </w:r>
        <w:r w:rsidRPr="00A67FF1">
          <w:rPr>
            <w:rFonts w:ascii="Times New Roman" w:hAnsi="Times New Roman" w:cs="Times New Roman"/>
            <w:sz w:val="24"/>
            <w:szCs w:val="24"/>
          </w:rPr>
          <w:instrText xml:space="preserve"> PAGE   \* MERGEFORMAT </w:instrText>
        </w:r>
        <w:r w:rsidR="008B391A" w:rsidRPr="00A67FF1">
          <w:rPr>
            <w:rFonts w:ascii="Times New Roman" w:hAnsi="Times New Roman" w:cs="Times New Roman"/>
            <w:sz w:val="24"/>
            <w:szCs w:val="24"/>
          </w:rPr>
          <w:fldChar w:fldCharType="separate"/>
        </w:r>
        <w:r w:rsidR="005D3EA2">
          <w:rPr>
            <w:rFonts w:ascii="Times New Roman" w:hAnsi="Times New Roman" w:cs="Times New Roman"/>
            <w:noProof/>
            <w:sz w:val="24"/>
            <w:szCs w:val="24"/>
          </w:rPr>
          <w:t>7</w:t>
        </w:r>
        <w:r w:rsidR="008B391A" w:rsidRPr="00A67FF1">
          <w:rPr>
            <w:rFonts w:ascii="Times New Roman" w:hAnsi="Times New Roman" w:cs="Times New Roman"/>
            <w:noProof/>
            <w:sz w:val="24"/>
            <w:szCs w:val="24"/>
          </w:rPr>
          <w:fldChar w:fldCharType="end"/>
        </w:r>
      </w:p>
    </w:sdtContent>
  </w:sdt>
  <w:p w:rsidR="00A67FF1" w:rsidRDefault="00A67FF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FF1" w:rsidRPr="00907940" w:rsidRDefault="00A67FF1" w:rsidP="00907940">
    <w:pPr>
      <w:pStyle w:val="Header"/>
      <w:spacing w:line="480" w:lineRule="auto"/>
      <w:rPr>
        <w:rFonts w:ascii="Times New Roman" w:hAnsi="Times New Roman" w:cs="Times New Roman"/>
        <w:sz w:val="24"/>
        <w:szCs w:val="24"/>
      </w:rPr>
    </w:pPr>
    <w:r w:rsidRPr="00907940">
      <w:rPr>
        <w:rFonts w:ascii="Times New Roman" w:hAnsi="Times New Roman" w:cs="Times New Roman"/>
        <w:sz w:val="24"/>
        <w:szCs w:val="24"/>
      </w:rPr>
      <w:t xml:space="preserve">Running head: ART DESCRIPTION: DREAM OF SPRING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67FF1"/>
    <w:rsid w:val="002035AC"/>
    <w:rsid w:val="005D3EA2"/>
    <w:rsid w:val="008B391A"/>
    <w:rsid w:val="00907940"/>
    <w:rsid w:val="00A335D1"/>
    <w:rsid w:val="00A67FF1"/>
    <w:rsid w:val="00E84FC9"/>
    <w:rsid w:val="00EA68B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39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7F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7FF1"/>
  </w:style>
  <w:style w:type="paragraph" w:styleId="Footer">
    <w:name w:val="footer"/>
    <w:basedOn w:val="Normal"/>
    <w:link w:val="FooterChar"/>
    <w:uiPriority w:val="99"/>
    <w:unhideWhenUsed/>
    <w:rsid w:val="00A67F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7F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7F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7FF1"/>
  </w:style>
  <w:style w:type="paragraph" w:styleId="Footer">
    <w:name w:val="footer"/>
    <w:basedOn w:val="Normal"/>
    <w:link w:val="FooterChar"/>
    <w:uiPriority w:val="99"/>
    <w:unhideWhenUsed/>
    <w:rsid w:val="00A67F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7FF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7</Pages>
  <Words>963</Words>
  <Characters>5491</Characters>
  <Application>Microsoft Office Word</Application>
  <DocSecurity>0</DocSecurity>
  <Lines>45</Lines>
  <Paragraphs>12</Paragraphs>
  <ScaleCrop>false</ScaleCrop>
  <Company/>
  <LinksUpToDate>false</LinksUpToDate>
  <CharactersWithSpaces>6442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Ogome</dc:creator>
  <cp:lastModifiedBy>hp ProBook 4530 User</cp:lastModifiedBy>
  <cp:revision>3</cp:revision>
  <dcterms:created xsi:type="dcterms:W3CDTF">2018-04-24T14:07:00Z</dcterms:created>
  <dcterms:modified xsi:type="dcterms:W3CDTF">2018-04-24T14:11:00Z</dcterms:modified>
</cp:coreProperties>
</file>